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0D1" w:rsidRDefault="006A2AD0">
      <w:r>
        <w:rPr>
          <w:noProof/>
          <w:lang w:eastAsia="nl-NL"/>
        </w:rPr>
        <w:drawing>
          <wp:anchor distT="0" distB="0" distL="114300" distR="114300" simplePos="0" relativeHeight="251658240" behindDoc="1" locked="0" layoutInCell="1" allowOverlap="1">
            <wp:simplePos x="0" y="0"/>
            <wp:positionH relativeFrom="column">
              <wp:posOffset>-1195070</wp:posOffset>
            </wp:positionH>
            <wp:positionV relativeFrom="paragraph">
              <wp:posOffset>1090930</wp:posOffset>
            </wp:positionV>
            <wp:extent cx="7888605" cy="8915400"/>
            <wp:effectExtent l="0" t="0" r="0" b="0"/>
            <wp:wrapNone/>
            <wp:docPr id="9"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88605" cy="8915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56192" behindDoc="1" locked="0" layoutInCell="1" allowOverlap="1">
            <wp:simplePos x="0" y="0"/>
            <wp:positionH relativeFrom="margin">
              <wp:align>right</wp:align>
            </wp:positionH>
            <wp:positionV relativeFrom="paragraph">
              <wp:posOffset>18415</wp:posOffset>
            </wp:positionV>
            <wp:extent cx="5760720" cy="942340"/>
            <wp:effectExtent l="0" t="0" r="0" b="0"/>
            <wp:wrapTopAndBottom/>
            <wp:docPr id="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942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20D1" w:rsidRDefault="000C20D1"/>
    <w:p w:rsidR="000C20D1" w:rsidRDefault="000C20D1"/>
    <w:p w:rsidR="000C20D1" w:rsidRDefault="000C20D1"/>
    <w:p w:rsidR="000C20D1" w:rsidRPr="00EA3A80" w:rsidRDefault="000A2983">
      <w:pPr>
        <w:rPr>
          <w:b/>
          <w:i/>
          <w:color w:val="FF0000"/>
          <w:sz w:val="48"/>
        </w:rPr>
      </w:pPr>
      <w:r>
        <w:rPr>
          <w:sz w:val="48"/>
        </w:rPr>
        <w:t>Beleidsplan</w:t>
      </w:r>
      <w:r w:rsidR="000C20D1" w:rsidRPr="00B34220">
        <w:rPr>
          <w:sz w:val="48"/>
        </w:rPr>
        <w:t xml:space="preserve"> 201</w:t>
      </w:r>
      <w:r>
        <w:rPr>
          <w:sz w:val="48"/>
        </w:rPr>
        <w:t>9</w:t>
      </w:r>
    </w:p>
    <w:p w:rsidR="00B34220" w:rsidRPr="00B34220" w:rsidRDefault="00BA5003">
      <w:r>
        <w:t>1</w:t>
      </w:r>
      <w:r w:rsidR="00EA3A80">
        <w:t>5</w:t>
      </w:r>
      <w:r>
        <w:t xml:space="preserve"> februari</w:t>
      </w:r>
      <w:r w:rsidR="00B34220">
        <w:t xml:space="preserve"> 2019</w:t>
      </w:r>
    </w:p>
    <w:p w:rsidR="000C20D1" w:rsidRDefault="000C20D1"/>
    <w:p w:rsidR="00072ED1" w:rsidRDefault="00072ED1"/>
    <w:p w:rsidR="000C20D1" w:rsidRDefault="000C20D1"/>
    <w:p w:rsidR="00B34220" w:rsidRDefault="00B34220">
      <w:r>
        <w:br/>
      </w:r>
    </w:p>
    <w:p w:rsidR="00B34220" w:rsidRDefault="006A2AD0">
      <w:r>
        <w:rPr>
          <w:noProof/>
          <w:lang w:eastAsia="nl-NL"/>
        </w:rPr>
        <mc:AlternateContent>
          <mc:Choice Requires="wps">
            <w:drawing>
              <wp:anchor distT="45720" distB="45720" distL="114300" distR="114300" simplePos="0" relativeHeight="251655168" behindDoc="1" locked="0" layoutInCell="1" allowOverlap="1">
                <wp:simplePos x="0" y="0"/>
                <wp:positionH relativeFrom="margin">
                  <wp:posOffset>614680</wp:posOffset>
                </wp:positionH>
                <wp:positionV relativeFrom="paragraph">
                  <wp:posOffset>4987925</wp:posOffset>
                </wp:positionV>
                <wp:extent cx="3124200" cy="377190"/>
                <wp:effectExtent l="0" t="0" r="0" b="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377190"/>
                        </a:xfrm>
                        <a:prstGeom prst="rect">
                          <a:avLst/>
                        </a:prstGeom>
                        <a:noFill/>
                        <a:ln w="9525">
                          <a:noFill/>
                          <a:miter lim="800000"/>
                          <a:headEnd/>
                          <a:tailEnd/>
                        </a:ln>
                      </wps:spPr>
                      <wps:txbx>
                        <w:txbxContent>
                          <w:p w:rsidR="00CF17C8" w:rsidRPr="00802AAC" w:rsidRDefault="00CF17C8">
                            <w:pPr>
                              <w:rPr>
                                <w:color w:val="FFFFFF"/>
                              </w:rPr>
                            </w:pPr>
                            <w:r w:rsidRPr="00802AAC">
                              <w:rPr>
                                <w:color w:val="000000"/>
                              </w:rPr>
                              <w:t xml:space="preserve">www.newecoop.nl   </w:t>
                            </w:r>
                            <w:r w:rsidRPr="00802AAC">
                              <w:rPr>
                                <w:color w:val="FFFFFF"/>
                              </w:rPr>
                              <w:t xml:space="preserve">communicatie@newecoop.nl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8.4pt;margin-top:392.75pt;width:246pt;height:29.7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" filled="f" stroked="f">
                <v:textbox style="mso-fit-shape-to-text:t">
                  <w:txbxContent>
                    <w:p w:rsidR="00CF17C8" w:rsidRPr="00802AAC" w:rsidRDefault="00CF17C8">
                      <w:pPr>
                        <w:rPr>
                          <w:color w:val="FFFFFF"/>
                        </w:rPr>
                      </w:pPr>
                      <w:r w:rsidRPr="00802AAC">
                        <w:rPr>
                          <w:color w:val="000000"/>
                        </w:rPr>
                        <w:t xml:space="preserve">www.newecoop.nl   </w:t>
                      </w:r>
                      <w:r w:rsidRPr="00802AAC">
                        <w:rPr>
                          <w:color w:val="FFFFFF"/>
                        </w:rPr>
                        <w:t xml:space="preserve">communicatie@newecoop.nl </w:t>
                      </w:r>
                    </w:p>
                  </w:txbxContent>
                </v:textbox>
                <w10:wrap anchorx="margin"/>
              </v:shape>
            </w:pict>
          </mc:Fallback>
        </mc:AlternateContent>
      </w:r>
      <w:r w:rsidR="00B34220">
        <w:br w:type="page"/>
      </w:r>
    </w:p>
    <w:p w:rsidR="000C20D1" w:rsidRPr="00B34220" w:rsidRDefault="000C20D1">
      <w:pPr>
        <w:rPr>
          <w:b/>
        </w:rPr>
      </w:pPr>
      <w:r w:rsidRPr="00B34220">
        <w:rPr>
          <w:b/>
        </w:rPr>
        <w:t>Inleiding</w:t>
      </w:r>
    </w:p>
    <w:p w:rsidR="0005391F" w:rsidRDefault="000A2983" w:rsidP="0005391F">
      <w:r>
        <w:t xml:space="preserve">In 2013 is het Energieakkoord in Nederland gesloten. Dit akkoord bevatte een forse opgave voor windenergie, ook in Limburg. </w:t>
      </w:r>
      <w:r w:rsidR="00C30013">
        <w:t>NEWECOOP</w:t>
      </w:r>
      <w:r>
        <w:t xml:space="preserve"> draagt met het burgerwindpark Ospeldijk bij aan </w:t>
      </w:r>
      <w:r w:rsidR="004930C0">
        <w:t xml:space="preserve">de windopgave van in totaal 95 megawatt in Limburg. </w:t>
      </w:r>
    </w:p>
    <w:p w:rsidR="009D57FF" w:rsidRDefault="004930C0" w:rsidP="009D57FF">
      <w:pPr>
        <w:pStyle w:val="Geenafstand"/>
      </w:pPr>
      <w:r>
        <w:t>Daarnaast is in</w:t>
      </w:r>
      <w:r w:rsidR="009D57FF">
        <w:t xml:space="preserve"> 2015</w:t>
      </w:r>
      <w:r w:rsidR="000A2983">
        <w:t xml:space="preserve"> het Klimaatakkoord van Parijs gesloten</w:t>
      </w:r>
      <w:r>
        <w:t xml:space="preserve"> dat Nederland in 2016 heeft geratificeerd. Landen spraken hier</w:t>
      </w:r>
      <w:r w:rsidR="009D57FF">
        <w:t>in</w:t>
      </w:r>
      <w:r>
        <w:t xml:space="preserve"> af om de mondiale temperatuurstijging te beperken tot maximaal 2 graden. Dit betekent het terugdringen van de CO</w:t>
      </w:r>
      <w:r w:rsidR="009D57FF">
        <w:t>2-uitstoot met 80%-95% in 2050.</w:t>
      </w:r>
    </w:p>
    <w:p w:rsidR="0005391F" w:rsidRDefault="004930C0" w:rsidP="009D57FF">
      <w:pPr>
        <w:pStyle w:val="Geenafstand"/>
      </w:pPr>
      <w:r>
        <w:t xml:space="preserve">Dit streven is </w:t>
      </w:r>
      <w:r w:rsidR="009D57FF">
        <w:t xml:space="preserve">in Nederland </w:t>
      </w:r>
      <w:r>
        <w:t xml:space="preserve">vastgelegd in de Klimaatwet die in 2018 door de Tweede Kamer is vastgesteld. </w:t>
      </w:r>
    </w:p>
    <w:p w:rsidR="00BA5003" w:rsidRDefault="00BA5003" w:rsidP="009D57FF">
      <w:pPr>
        <w:pStyle w:val="Geenafstand"/>
      </w:pPr>
    </w:p>
    <w:p w:rsidR="009D57FF" w:rsidRDefault="004930C0" w:rsidP="009D57FF">
      <w:pPr>
        <w:pStyle w:val="Geenafstand"/>
      </w:pPr>
      <w:r>
        <w:t>Hoe Nederland invulling gaat geven aan deze doelstelling is in 2018 uitgewerkt in het ontwerp-Klimaatakkoord. Een definitief Klimaatakkoord volgt naar verwachting in de eerste helft van 2019.</w:t>
      </w:r>
      <w:r w:rsidR="00CB0694">
        <w:t xml:space="preserve"> </w:t>
      </w:r>
      <w:r w:rsidR="0005391F">
        <w:t xml:space="preserve">Ook </w:t>
      </w:r>
      <w:r w:rsidR="0031497F">
        <w:t xml:space="preserve">zijn alle gemeenten in afstemming met </w:t>
      </w:r>
      <w:r w:rsidR="0005391F">
        <w:t xml:space="preserve">Provincie Limburg </w:t>
      </w:r>
      <w:r w:rsidR="0031497F">
        <w:t xml:space="preserve">gestart </w:t>
      </w:r>
      <w:r w:rsidR="0005391F">
        <w:t>met</w:t>
      </w:r>
      <w:r w:rsidR="0031497F">
        <w:t xml:space="preserve"> het opstellen van</w:t>
      </w:r>
      <w:r w:rsidR="0005391F">
        <w:t xml:space="preserve"> </w:t>
      </w:r>
      <w:r w:rsidR="007D1645">
        <w:t xml:space="preserve">de Regionale </w:t>
      </w:r>
      <w:r w:rsidR="00CB0694">
        <w:t>Energie strategieën (RES)</w:t>
      </w:r>
      <w:r w:rsidR="007D1645">
        <w:t xml:space="preserve">. </w:t>
      </w:r>
    </w:p>
    <w:p w:rsidR="00BA5003" w:rsidRDefault="00BA5003" w:rsidP="009D57FF">
      <w:pPr>
        <w:pStyle w:val="Geenafstand"/>
      </w:pPr>
    </w:p>
    <w:p w:rsidR="00A62FCC" w:rsidRDefault="00CB0694" w:rsidP="009D57FF">
      <w:pPr>
        <w:pStyle w:val="Geenafstand"/>
      </w:pPr>
      <w:r>
        <w:t xml:space="preserve">Voor </w:t>
      </w:r>
      <w:r w:rsidR="00C30013">
        <w:t>NEWECOOP</w:t>
      </w:r>
      <w:r>
        <w:t xml:space="preserve"> is de RES van </w:t>
      </w:r>
      <w:r w:rsidR="007D1645">
        <w:t>Midden- en Noord-Limburg</w:t>
      </w:r>
      <w:r>
        <w:t xml:space="preserve"> van belang gezien daarin wordt bepaald </w:t>
      </w:r>
      <w:r w:rsidR="00A62FCC">
        <w:t xml:space="preserve">wat de duurzame </w:t>
      </w:r>
      <w:r w:rsidR="0031497F">
        <w:t>opgave</w:t>
      </w:r>
      <w:r w:rsidR="00A62FCC">
        <w:t xml:space="preserve"> voor onze regio</w:t>
      </w:r>
      <w:r w:rsidR="0031497F">
        <w:t xml:space="preserve"> en hoe die wordt ingevuld</w:t>
      </w:r>
      <w:r w:rsidR="00A62FCC">
        <w:t xml:space="preserve">. </w:t>
      </w:r>
      <w:r w:rsidR="0031497F">
        <w:t>Hieruit volgt een realisatieverplichting t/m 2030 (49 % CO</w:t>
      </w:r>
      <w:r w:rsidR="0031497F" w:rsidRPr="00EA3A80">
        <w:rPr>
          <w:vertAlign w:val="subscript"/>
        </w:rPr>
        <w:t>2</w:t>
      </w:r>
      <w:r w:rsidR="0031497F">
        <w:t>-reductie)</w:t>
      </w:r>
    </w:p>
    <w:p w:rsidR="0005391F" w:rsidRDefault="00A62FCC" w:rsidP="0005391F">
      <w:r>
        <w:t xml:space="preserve">Tegen deze achtergrond is het beleidsplan 2019 </w:t>
      </w:r>
      <w:r w:rsidR="009D57FF">
        <w:t xml:space="preserve">van </w:t>
      </w:r>
      <w:r w:rsidR="00C30013">
        <w:t>NEWECOOP</w:t>
      </w:r>
      <w:r w:rsidR="009D57FF">
        <w:t xml:space="preserve"> </w:t>
      </w:r>
      <w:r>
        <w:t xml:space="preserve">tot stand gekomen. </w:t>
      </w:r>
    </w:p>
    <w:p w:rsidR="000A2983" w:rsidRPr="00A62FCC" w:rsidRDefault="00A62FCC">
      <w:pPr>
        <w:rPr>
          <w:b/>
        </w:rPr>
      </w:pPr>
      <w:r w:rsidRPr="00A62FCC">
        <w:rPr>
          <w:b/>
        </w:rPr>
        <w:t>Missie</w:t>
      </w:r>
    </w:p>
    <w:p w:rsidR="00A62FCC" w:rsidRDefault="00C30013">
      <w:r>
        <w:t>NEWECOOP</w:t>
      </w:r>
      <w:r w:rsidR="00A62FCC" w:rsidRPr="00A62FCC">
        <w:t xml:space="preserve"> is </w:t>
      </w:r>
      <w:r w:rsidR="009D57FF">
        <w:t xml:space="preserve">in 2016 </w:t>
      </w:r>
      <w:r w:rsidR="00A62FCC" w:rsidRPr="00A62FCC">
        <w:t>opgericht door betrokken burgers uit Nederweert om op democratische wijze een actieve lokale bijdrage te leveren aan een energievoorziening die duurzaam, betrouwbaar en betaalbaar is. Zodat ook toekomstige generaties kunnen genieten van een gezond en prettig leefklimaat en kunnen beschikken over voldoende noodzakelijke duurzame energie, uit eigen omgeving.</w:t>
      </w:r>
    </w:p>
    <w:p w:rsidR="00A62FCC" w:rsidRDefault="00A62FCC"/>
    <w:p w:rsidR="00A62FCC" w:rsidRPr="00A62FCC" w:rsidRDefault="00A62FCC">
      <w:pPr>
        <w:rPr>
          <w:b/>
        </w:rPr>
      </w:pPr>
      <w:r w:rsidRPr="00A62FCC">
        <w:rPr>
          <w:b/>
        </w:rPr>
        <w:t>Visie</w:t>
      </w:r>
    </w:p>
    <w:p w:rsidR="00A62FCC" w:rsidRDefault="00A62FCC">
      <w:r w:rsidRPr="00A62FCC">
        <w:t xml:space="preserve">In de Gemeente Nederweert streven wij naar een verveelvoudiging van de productie van hernieuwbare energie en rigoureuze energiebesparing. Dit bereiken we door de democratische inzet van burgers en bedrijven </w:t>
      </w:r>
      <w:r w:rsidR="0031497F">
        <w:t>in</w:t>
      </w:r>
      <w:r w:rsidR="0031497F" w:rsidRPr="00A62FCC">
        <w:t xml:space="preserve"> </w:t>
      </w:r>
      <w:r w:rsidRPr="00A62FCC">
        <w:t xml:space="preserve">de </w:t>
      </w:r>
      <w:r>
        <w:t>g</w:t>
      </w:r>
      <w:r w:rsidRPr="00A62FCC">
        <w:t xml:space="preserve">emeente Nederweert binnen de coöperatieve aanpak van </w:t>
      </w:r>
      <w:r w:rsidR="00C30013">
        <w:t>NEWECOOP</w:t>
      </w:r>
      <w:r w:rsidRPr="00A62FCC">
        <w:t xml:space="preserve">. In Nederweert zijn wij </w:t>
      </w:r>
      <w:r w:rsidR="009D57FF">
        <w:t xml:space="preserve">momenteel </w:t>
      </w:r>
      <w:r w:rsidRPr="00A62FCC">
        <w:t>dé kennisdrager op gebied van energiebesparing en hernieuwbare energie. Ons doel is om in het jaar 2030 energieneutraliteit te bereiken in de Gemeente Nederweert</w:t>
      </w:r>
      <w:r w:rsidR="0031497F">
        <w:t xml:space="preserve"> (ten aanzien van het energieverbruik van de inwoners)</w:t>
      </w:r>
      <w:r w:rsidRPr="00A62FCC">
        <w:t>.</w:t>
      </w:r>
    </w:p>
    <w:p w:rsidR="00A62FCC" w:rsidRDefault="00A62FCC"/>
    <w:p w:rsidR="004930C0" w:rsidRPr="0047253D" w:rsidRDefault="00A62FCC">
      <w:pPr>
        <w:rPr>
          <w:b/>
        </w:rPr>
      </w:pPr>
      <w:r>
        <w:rPr>
          <w:b/>
        </w:rPr>
        <w:t>A</w:t>
      </w:r>
      <w:r w:rsidR="004930C0" w:rsidRPr="0047253D">
        <w:rPr>
          <w:b/>
        </w:rPr>
        <w:t>mbitie</w:t>
      </w:r>
      <w:r>
        <w:rPr>
          <w:b/>
        </w:rPr>
        <w:t xml:space="preserve"> 2019</w:t>
      </w:r>
    </w:p>
    <w:p w:rsidR="00197643" w:rsidRDefault="00505BBC">
      <w:pPr>
        <w:rPr>
          <w:b/>
        </w:rPr>
      </w:pPr>
      <w:r>
        <w:t xml:space="preserve">In 2019 zet </w:t>
      </w:r>
      <w:r w:rsidR="00C30013">
        <w:t>NEWECOOP</w:t>
      </w:r>
      <w:r>
        <w:t xml:space="preserve"> de ingeslagen weg uit 2018 voort. Dit betekent een groei in leden</w:t>
      </w:r>
      <w:r w:rsidR="00CB0694">
        <w:t xml:space="preserve"> naar 200 en het doorontwikkelen van lopende energieprojecten en</w:t>
      </w:r>
      <w:r w:rsidR="00A62FCC">
        <w:t xml:space="preserve"> waar mogelijk</w:t>
      </w:r>
      <w:r>
        <w:t xml:space="preserve"> </w:t>
      </w:r>
      <w:r w:rsidR="00CB0694">
        <w:t xml:space="preserve">het initiëren van nieuwe projecten. Voorwaarde voor groei zijn </w:t>
      </w:r>
      <w:r w:rsidR="00323A6E">
        <w:t xml:space="preserve">actieve </w:t>
      </w:r>
      <w:r w:rsidR="00CB0694">
        <w:t xml:space="preserve">leden, goed bemenste commissies en een krachtig bestuur. </w:t>
      </w:r>
      <w:r w:rsidR="00A62FCC">
        <w:t>In 2019 wordt een nieuwe commissie in het leven geroepen: Water. Samen met de bestaande commissies Wind, Zon en Energiebesparing komt het aantal commissies daarmee op vier. Per commissie worden hieronder de doelen en ambities uitgewerkt.</w:t>
      </w:r>
    </w:p>
    <w:p w:rsidR="005F50CD" w:rsidRDefault="006A2AD0" w:rsidP="005F50CD">
      <w:pPr>
        <w:pStyle w:val="Geenafstand"/>
        <w:rPr>
          <w:b/>
        </w:rPr>
      </w:pPr>
      <w:r>
        <w:rPr>
          <w:noProof/>
          <w:lang w:eastAsia="nl-NL"/>
        </w:rPr>
        <w:lastRenderedPageBreak/>
        <w:drawing>
          <wp:anchor distT="0" distB="0" distL="114300" distR="114300" simplePos="0" relativeHeight="251654144" behindDoc="1" locked="0" layoutInCell="1" allowOverlap="1">
            <wp:simplePos x="0" y="0"/>
            <wp:positionH relativeFrom="page">
              <wp:posOffset>0</wp:posOffset>
            </wp:positionH>
            <wp:positionV relativeFrom="page">
              <wp:posOffset>9782175</wp:posOffset>
            </wp:positionV>
            <wp:extent cx="6478905" cy="819150"/>
            <wp:effectExtent l="0" t="0" r="0" b="0"/>
            <wp:wrapNone/>
            <wp:docPr id="6"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890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50CD" w:rsidRDefault="005F50CD" w:rsidP="005F50CD">
      <w:pPr>
        <w:pStyle w:val="Geenafstand"/>
        <w:rPr>
          <w:b/>
        </w:rPr>
      </w:pPr>
    </w:p>
    <w:p w:rsidR="00BA5003" w:rsidRPr="00EA3A80" w:rsidRDefault="00BA5003" w:rsidP="005F50CD">
      <w:pPr>
        <w:pStyle w:val="Geenafstand"/>
        <w:rPr>
          <w:b/>
        </w:rPr>
      </w:pPr>
      <w:r w:rsidRPr="00EA3A80">
        <w:rPr>
          <w:b/>
        </w:rPr>
        <w:t>Windenergie</w:t>
      </w:r>
    </w:p>
    <w:p w:rsidR="005F50CD" w:rsidRPr="005F50CD" w:rsidRDefault="005F50CD" w:rsidP="005F50CD">
      <w:pPr>
        <w:pStyle w:val="Geenafstand"/>
        <w:rPr>
          <w:b/>
        </w:rPr>
      </w:pPr>
      <w:r w:rsidRPr="005F50CD">
        <w:t xml:space="preserve">Het eerste grote project van </w:t>
      </w:r>
      <w:r w:rsidR="00C30013">
        <w:t>NEWECOOP</w:t>
      </w:r>
      <w:r w:rsidRPr="005F50CD">
        <w:t xml:space="preserve"> was de ontwikkeling van </w:t>
      </w:r>
      <w:r w:rsidR="00095B08">
        <w:t>B</w:t>
      </w:r>
      <w:r w:rsidR="00095B08" w:rsidRPr="005F50CD">
        <w:t xml:space="preserve">urgerwindpark </w:t>
      </w:r>
      <w:r w:rsidRPr="005F50CD">
        <w:t>Ospeldijk, waar we samen met regionale partners in totaal vier grote windmolens gaan realiseren</w:t>
      </w:r>
      <w:r w:rsidRPr="00AF3C3E">
        <w:t xml:space="preserve">. </w:t>
      </w:r>
      <w:r w:rsidR="000C004E" w:rsidRPr="00AF3C3E">
        <w:t>Jaarlijks zal hier</w:t>
      </w:r>
      <w:r w:rsidR="000E0188">
        <w:t xml:space="preserve"> </w:t>
      </w:r>
      <w:r w:rsidR="00095B08">
        <w:t xml:space="preserve">door de twee burgermolens meer dan 20 </w:t>
      </w:r>
      <w:r w:rsidR="000E0188">
        <w:t>MW</w:t>
      </w:r>
      <w:r w:rsidR="00AF3C3E" w:rsidRPr="00AF3C3E">
        <w:t xml:space="preserve"> </w:t>
      </w:r>
      <w:r w:rsidR="00095B08">
        <w:t xml:space="preserve">groene stroom </w:t>
      </w:r>
      <w:r w:rsidR="000C004E" w:rsidRPr="00AF3C3E">
        <w:t>worden opgewekt.</w:t>
      </w:r>
      <w:r w:rsidR="000C004E">
        <w:t xml:space="preserve"> </w:t>
      </w:r>
      <w:r w:rsidRPr="005F50CD">
        <w:t xml:space="preserve">De vergunningen zijn binnen, de onmisbare SDE+-subsidie is toegezegd en de concrete bouwvoorbereidingen zijn gestart. Uitermate belangrijk is dat de leden van </w:t>
      </w:r>
      <w:r w:rsidR="00C30013">
        <w:t>NEWECOOP</w:t>
      </w:r>
      <w:r w:rsidRPr="005F50CD">
        <w:t xml:space="preserve"> inmiddels al bijna € 400.000,- bijeen hebben gebracht om het benodigde eigen vermogen te kunnen financieren. </w:t>
      </w:r>
      <w:r w:rsidR="000C004E">
        <w:t xml:space="preserve">Volgens de planning gaat dit park in 2020 </w:t>
      </w:r>
      <w:r w:rsidR="00095B08">
        <w:t>in bedrijf</w:t>
      </w:r>
      <w:r w:rsidR="0031497F">
        <w:t>.</w:t>
      </w:r>
    </w:p>
    <w:p w:rsidR="005F50CD" w:rsidRPr="005F50CD" w:rsidRDefault="005F50CD" w:rsidP="005F50CD">
      <w:pPr>
        <w:pStyle w:val="Geenafstand"/>
      </w:pPr>
      <w:r w:rsidRPr="005F50CD">
        <w:t xml:space="preserve">In 2019 verwachten we dat de gemeente, na een grondige evaluatie van de totstandkoming van dit eerste windpark, een tweede tranche </w:t>
      </w:r>
      <w:r w:rsidR="00095B08">
        <w:t xml:space="preserve">windenergie </w:t>
      </w:r>
      <w:r w:rsidRPr="005F50CD">
        <w:t>zal opstarten</w:t>
      </w:r>
      <w:r w:rsidR="00095B08">
        <w:t>. Het is de ambitie van NEWECOOP om bij de ontwikkeling van nieuwe windparken in onze gemeente een leidende rol te vervullen.</w:t>
      </w:r>
    </w:p>
    <w:p w:rsidR="00AF3C3E" w:rsidRDefault="00825221" w:rsidP="000C004E">
      <w:pPr>
        <w:pStyle w:val="Geenafstand"/>
      </w:pPr>
      <w:hyperlink r:id="rId10" w:history="1">
        <w:r w:rsidR="00AF3C3E" w:rsidRPr="008960B6">
          <w:rPr>
            <w:rStyle w:val="Hyperlink"/>
          </w:rPr>
          <w:t>wind@newecoop.nl</w:t>
        </w:r>
      </w:hyperlink>
      <w:r w:rsidR="00AF3C3E">
        <w:t xml:space="preserve"> </w:t>
      </w:r>
      <w:r w:rsidR="00AF3C3E">
        <w:br/>
      </w:r>
    </w:p>
    <w:p w:rsidR="00D85C6C" w:rsidRDefault="00197643" w:rsidP="000C004E">
      <w:pPr>
        <w:pStyle w:val="Geenafstand"/>
        <w:rPr>
          <w:b/>
        </w:rPr>
      </w:pPr>
      <w:r w:rsidRPr="00EA3A80">
        <w:rPr>
          <w:b/>
        </w:rPr>
        <w:t>Zonne-energie</w:t>
      </w:r>
    </w:p>
    <w:p w:rsidR="00095B08" w:rsidRPr="00EA3A80" w:rsidRDefault="00095B08" w:rsidP="000C004E">
      <w:pPr>
        <w:pStyle w:val="Geenafstand"/>
        <w:rPr>
          <w:b/>
        </w:rPr>
      </w:pPr>
    </w:p>
    <w:p w:rsidR="000C004E" w:rsidRPr="00EA3A80" w:rsidRDefault="00095B08" w:rsidP="000C004E">
      <w:pPr>
        <w:pStyle w:val="Geenafstand"/>
        <w:rPr>
          <w:b/>
          <w:i/>
        </w:rPr>
      </w:pPr>
      <w:r>
        <w:rPr>
          <w:b/>
          <w:i/>
        </w:rPr>
        <w:t>P</w:t>
      </w:r>
      <w:r w:rsidR="000C004E" w:rsidRPr="00EA3A80">
        <w:rPr>
          <w:b/>
          <w:i/>
        </w:rPr>
        <w:t>ostcoderoos</w:t>
      </w:r>
    </w:p>
    <w:p w:rsidR="005F50CD" w:rsidRPr="00AF3C3E" w:rsidRDefault="005F50CD" w:rsidP="005F50CD">
      <w:pPr>
        <w:pStyle w:val="Geenafstand"/>
      </w:pPr>
      <w:r w:rsidRPr="00AF3C3E">
        <w:t xml:space="preserve">In 2018 werd een Postcoderoos-project opgestart, genaamd “de Winhoeve”. In theorie is hier plaats voor ruim 700 zonnepanelen. Om technische redenen is een opdeling in groepen van 300 aan te bevelen. </w:t>
      </w:r>
      <w:r w:rsidR="00C30013">
        <w:t>NEWECOOP</w:t>
      </w:r>
      <w:r w:rsidRPr="00AF3C3E">
        <w:t xml:space="preserve"> zet momenteel een satelliet-</w:t>
      </w:r>
      <w:r w:rsidR="00BA5003" w:rsidRPr="00AF3C3E">
        <w:t>coöperatie</w:t>
      </w:r>
      <w:r w:rsidRPr="00AF3C3E">
        <w:t xml:space="preserve"> op, waaronder dit project wordt uitgewerkt en gerealiseerd.</w:t>
      </w:r>
      <w:r w:rsidR="000C004E" w:rsidRPr="00AF3C3E">
        <w:t xml:space="preserve"> Toekomstige andere PCR-projecten worden ook daar ondergebracht.</w:t>
      </w:r>
      <w:r w:rsidR="00BA5003">
        <w:t xml:space="preserve"> De ambitie voor 2019 is om de Winhoeve met minimaal 600 panelen te operationaliseren. </w:t>
      </w:r>
    </w:p>
    <w:p w:rsidR="00AF3C3E" w:rsidRDefault="00AF3C3E" w:rsidP="00AF3C3E">
      <w:pPr>
        <w:pStyle w:val="Geenafstand"/>
      </w:pPr>
    </w:p>
    <w:p w:rsidR="00AF3C3E" w:rsidRPr="00EA3A80" w:rsidRDefault="00AF3C3E" w:rsidP="00AF3C3E">
      <w:pPr>
        <w:pStyle w:val="Geenafstand"/>
        <w:rPr>
          <w:b/>
          <w:i/>
        </w:rPr>
      </w:pPr>
      <w:r w:rsidRPr="00EA3A80">
        <w:rPr>
          <w:b/>
          <w:i/>
        </w:rPr>
        <w:t>Zonneweides</w:t>
      </w:r>
    </w:p>
    <w:p w:rsidR="00AF3C3E" w:rsidRDefault="00AF3C3E" w:rsidP="00AF3C3E">
      <w:pPr>
        <w:pStyle w:val="Geenafstand"/>
      </w:pPr>
      <w:r>
        <w:t xml:space="preserve">Sinds 2018 wordt </w:t>
      </w:r>
      <w:r w:rsidR="00C30013">
        <w:t>NEWECOOP</w:t>
      </w:r>
      <w:r>
        <w:t xml:space="preserve"> benaderd door grondeigenaren ten behoeve van samenwerking bij het oprichten van zonneweides. Een van onze voorwaarden bij deelname is een substantiële burgerparticipatie, zoals ook door de gemeente wordt voorgestaan. De gemeente geeft, in afwachting van concreet gemeentelijk beleid op zonneweides, de voorkeur aan enkele proeftuinprojecten. Momenteel is </w:t>
      </w:r>
      <w:r w:rsidR="00C30013">
        <w:t>NEWECOOP</w:t>
      </w:r>
      <w:r>
        <w:t xml:space="preserve"> in overleg met twee initiatiefnemers. Er is een gerede kans dat in 2019 en/of in 2020 tot concretisering wordt overgegaan, mits de leden van </w:t>
      </w:r>
      <w:r w:rsidR="00C30013">
        <w:t>NEWECOOP</w:t>
      </w:r>
      <w:r>
        <w:t>, net als bij het burgerwindpark Ospeldijk, bereid zijn mee te financieren in het eigen vermogen.</w:t>
      </w:r>
    </w:p>
    <w:p w:rsidR="00AF3C3E" w:rsidRDefault="00825221" w:rsidP="00AF3C3E">
      <w:pPr>
        <w:pStyle w:val="Geenafstand"/>
      </w:pPr>
      <w:hyperlink r:id="rId11" w:history="1">
        <w:r w:rsidR="00AF3C3E" w:rsidRPr="008960B6">
          <w:rPr>
            <w:rStyle w:val="Hyperlink"/>
          </w:rPr>
          <w:t>zon@newecoop.nl</w:t>
        </w:r>
      </w:hyperlink>
      <w:r w:rsidR="00AF3C3E">
        <w:t xml:space="preserve"> </w:t>
      </w:r>
    </w:p>
    <w:p w:rsidR="00AF3C3E" w:rsidRPr="00AF3C3E" w:rsidRDefault="00AF3C3E" w:rsidP="00AF3C3E">
      <w:pPr>
        <w:pStyle w:val="Geenafstand"/>
      </w:pPr>
    </w:p>
    <w:p w:rsidR="0005391F" w:rsidRDefault="00095B08">
      <w:pPr>
        <w:rPr>
          <w:b/>
        </w:rPr>
      </w:pPr>
      <w:r w:rsidRPr="0005391F">
        <w:rPr>
          <w:b/>
        </w:rPr>
        <w:t>Water</w:t>
      </w:r>
      <w:r>
        <w:rPr>
          <w:b/>
        </w:rPr>
        <w:t xml:space="preserve">kracht </w:t>
      </w:r>
    </w:p>
    <w:p w:rsidR="00AF3C3E" w:rsidRPr="00CE3F97" w:rsidRDefault="00AF3C3E" w:rsidP="00AF3C3E">
      <w:pPr>
        <w:pStyle w:val="Geenafstand"/>
      </w:pPr>
      <w:r w:rsidRPr="00CE3F97">
        <w:t xml:space="preserve">Al enige tijd is </w:t>
      </w:r>
      <w:r w:rsidR="00C30013">
        <w:t>NEWECOOP</w:t>
      </w:r>
      <w:r w:rsidRPr="00CE3F97">
        <w:t xml:space="preserve"> in gesprek met Rijkswaterstaat over de toekomst van de historische waterkrachtcentrale nabij sluis 15.</w:t>
      </w:r>
      <w:r w:rsidR="000E0188" w:rsidRPr="00CE3F97">
        <w:t xml:space="preserve"> Het operationeel houden van de centrale behoort niet tot de taken van Rijkswaterstaat. </w:t>
      </w:r>
      <w:r w:rsidR="00CE3F97" w:rsidRPr="00CE3F97">
        <w:t xml:space="preserve">Jammer, omdat in dit gebouw jaarlijks genoeg energie werd opgewekt om vijftig gezinnen van stroom te kunnen voorzien. </w:t>
      </w:r>
      <w:r w:rsidR="004A4023">
        <w:t>Tevens heeft de historische waterkrachtcentrale potentie in het to</w:t>
      </w:r>
      <w:r w:rsidR="00BA5003">
        <w:t>e</w:t>
      </w:r>
      <w:r w:rsidR="004A4023">
        <w:t>ristisch netwerk van onze gemeente en is uitermate geschikt om voorlichting te geven over nieuwe/oude vormen van groene energie. Ook zijn er mogelijkheden voor de plaatsing van een nieuwe moderne turbine in een nieuw aan te leggen duiker.</w:t>
      </w:r>
      <w:r w:rsidR="00BA5003">
        <w:t xml:space="preserve"> </w:t>
      </w:r>
      <w:r w:rsidR="00CE3F97" w:rsidRPr="00CE3F97">
        <w:t>In 2019 verwachten we samen met Rijkswaterstaat meer zicht te krijgen op een mogelijke nieuwe toekomst als groene stroomleverancier</w:t>
      </w:r>
      <w:r w:rsidR="00BA08E5">
        <w:t>, met behoudt van de historische waterkrachtcentrale en een tweede nieuwe veel grotere turbine</w:t>
      </w:r>
      <w:r w:rsidR="00CE3F97" w:rsidRPr="00CE3F97">
        <w:t>.</w:t>
      </w:r>
    </w:p>
    <w:p w:rsidR="00CE3F97" w:rsidRPr="00EA3A80" w:rsidRDefault="00825221" w:rsidP="00CE3F97">
      <w:pPr>
        <w:pStyle w:val="Geenafstand"/>
      </w:pPr>
      <w:hyperlink r:id="rId12" w:history="1">
        <w:r w:rsidR="00EA3A80" w:rsidRPr="00EA3A80">
          <w:rPr>
            <w:rStyle w:val="Hyperlink"/>
          </w:rPr>
          <w:t>waterkracht@newecoop.nl</w:t>
        </w:r>
      </w:hyperlink>
    </w:p>
    <w:p w:rsidR="00CE3F97" w:rsidRPr="00CE3F97" w:rsidRDefault="00CE3F97" w:rsidP="00CE3F97">
      <w:pPr>
        <w:pStyle w:val="Geenafstand"/>
        <w:rPr>
          <w:highlight w:val="yellow"/>
        </w:rPr>
      </w:pPr>
    </w:p>
    <w:p w:rsidR="00EA3A80" w:rsidRDefault="00EA3A80" w:rsidP="00CE3F97">
      <w:pPr>
        <w:pStyle w:val="Geenafstand"/>
        <w:rPr>
          <w:b/>
        </w:rPr>
      </w:pPr>
    </w:p>
    <w:p w:rsidR="00EA3A80" w:rsidRDefault="00EA3A80" w:rsidP="00CE3F97">
      <w:pPr>
        <w:pStyle w:val="Geenafstand"/>
        <w:rPr>
          <w:b/>
        </w:rPr>
      </w:pPr>
    </w:p>
    <w:p w:rsidR="00EA3A80" w:rsidRDefault="00EA3A80" w:rsidP="00CE3F97">
      <w:pPr>
        <w:pStyle w:val="Geenafstand"/>
        <w:rPr>
          <w:b/>
        </w:rPr>
      </w:pPr>
    </w:p>
    <w:p w:rsidR="00EA3A80" w:rsidRDefault="00EA3A80" w:rsidP="00CE3F97">
      <w:pPr>
        <w:pStyle w:val="Geenafstand"/>
        <w:rPr>
          <w:b/>
        </w:rPr>
      </w:pPr>
    </w:p>
    <w:p w:rsidR="00EA3A80" w:rsidRDefault="00EA3A80" w:rsidP="00CE3F97">
      <w:pPr>
        <w:pStyle w:val="Geenafstand"/>
        <w:rPr>
          <w:b/>
        </w:rPr>
      </w:pPr>
    </w:p>
    <w:p w:rsidR="00EA3A80" w:rsidRDefault="006A2AD0" w:rsidP="00CE3F97">
      <w:pPr>
        <w:pStyle w:val="Geenafstand"/>
        <w:rPr>
          <w:b/>
        </w:rPr>
      </w:pPr>
      <w:r>
        <w:rPr>
          <w:noProof/>
          <w:lang w:eastAsia="nl-NL"/>
        </w:rPr>
        <w:drawing>
          <wp:anchor distT="0" distB="0" distL="114300" distR="114300" simplePos="0" relativeHeight="251660288" behindDoc="1" locked="0" layoutInCell="1" allowOverlap="1">
            <wp:simplePos x="0" y="0"/>
            <wp:positionH relativeFrom="page">
              <wp:posOffset>4445</wp:posOffset>
            </wp:positionH>
            <wp:positionV relativeFrom="page">
              <wp:posOffset>9779000</wp:posOffset>
            </wp:positionV>
            <wp:extent cx="6478905" cy="81915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890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5C6C" w:rsidRDefault="00197643" w:rsidP="00CE3F97">
      <w:pPr>
        <w:pStyle w:val="Geenafstand"/>
        <w:rPr>
          <w:b/>
        </w:rPr>
      </w:pPr>
      <w:r w:rsidRPr="00EA3A80">
        <w:rPr>
          <w:b/>
        </w:rPr>
        <w:t>E</w:t>
      </w:r>
      <w:r w:rsidR="00D85C6C" w:rsidRPr="00EA3A80">
        <w:rPr>
          <w:b/>
        </w:rPr>
        <w:t>nergiebesparing</w:t>
      </w:r>
    </w:p>
    <w:p w:rsidR="004A4023" w:rsidRPr="00EA3A80" w:rsidRDefault="004A4023" w:rsidP="00CE3F97">
      <w:pPr>
        <w:pStyle w:val="Geenafstand"/>
        <w:rPr>
          <w:b/>
        </w:rPr>
      </w:pPr>
    </w:p>
    <w:p w:rsidR="00CE3F97" w:rsidRPr="00CE3F97" w:rsidRDefault="006A2AD0" w:rsidP="00CE3F97">
      <w:pPr>
        <w:pStyle w:val="Geenafstand"/>
      </w:pPr>
      <w:r>
        <w:rPr>
          <w:noProof/>
          <w:lang w:eastAsia="nl-NL"/>
        </w:rPr>
        <w:drawing>
          <wp:anchor distT="0" distB="0" distL="114300" distR="114300" simplePos="0" relativeHeight="251659264" behindDoc="1" locked="0" layoutInCell="1" allowOverlap="1">
            <wp:simplePos x="0" y="0"/>
            <wp:positionH relativeFrom="page">
              <wp:posOffset>13970</wp:posOffset>
            </wp:positionH>
            <wp:positionV relativeFrom="page">
              <wp:posOffset>9788525</wp:posOffset>
            </wp:positionV>
            <wp:extent cx="6478905" cy="819150"/>
            <wp:effectExtent l="0" t="0" r="0" b="0"/>
            <wp:wrapNone/>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8905"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CE3F97" w:rsidRPr="00CE3F97">
        <w:t xml:space="preserve">Een belangrijk onderdeel van de activiteiten van </w:t>
      </w:r>
      <w:r w:rsidR="00C30013">
        <w:t>NEWECOOP</w:t>
      </w:r>
      <w:r w:rsidR="00CE3F97" w:rsidRPr="00CE3F97">
        <w:t xml:space="preserve"> is besparing op energiegebruik. Veel burgers en bedrijven in Nederweert zijn hier uit eigen beweging al doende mee. Soms is wat hulp nodig, met name bij complexere projecten, zoals bij het energiezuinig maken van een dorpshuis of een tennisclub. </w:t>
      </w:r>
      <w:r w:rsidR="00C30013">
        <w:t>NEWECOOP</w:t>
      </w:r>
      <w:r w:rsidR="00CE3F97" w:rsidRPr="00CE3F97">
        <w:t xml:space="preserve"> levert hierbij graag advies. De energiecoach van </w:t>
      </w:r>
      <w:r w:rsidR="00C30013">
        <w:t>NEWECOOP</w:t>
      </w:r>
      <w:r w:rsidR="00CE3F97" w:rsidRPr="00CE3F97">
        <w:t xml:space="preserve"> zal, net als in 2018, op verzoek energieadviezen aanleveren, indien noodzakelijk inclusief een warmtescan van uw woning. Nu de opleiding tot coach is afgerond zijn we voornemens daar vanaf 2019 een geringe vergoeding voor te gaan vragen. </w:t>
      </w:r>
    </w:p>
    <w:p w:rsidR="00323A6E" w:rsidRPr="00EA3A80" w:rsidRDefault="00825221" w:rsidP="00CE3F97">
      <w:pPr>
        <w:pStyle w:val="Geenafstand"/>
      </w:pPr>
      <w:hyperlink r:id="rId13" w:history="1">
        <w:r w:rsidR="00BA5003" w:rsidRPr="00EA3A80">
          <w:rPr>
            <w:rStyle w:val="Hyperlink"/>
          </w:rPr>
          <w:t>energiebesparing@newecoop.nl</w:t>
        </w:r>
      </w:hyperlink>
      <w:r w:rsidR="00BA5003" w:rsidRPr="00EA3A80">
        <w:t xml:space="preserve"> </w:t>
      </w:r>
    </w:p>
    <w:p w:rsidR="00CE3F97" w:rsidRDefault="00CE3F97" w:rsidP="00CE3F97">
      <w:pPr>
        <w:pStyle w:val="Geenafstand"/>
        <w:rPr>
          <w:b/>
        </w:rPr>
      </w:pPr>
    </w:p>
    <w:p w:rsidR="00B84E74" w:rsidRPr="00B84E74" w:rsidRDefault="00B84E74">
      <w:pPr>
        <w:rPr>
          <w:b/>
        </w:rPr>
      </w:pPr>
      <w:r w:rsidRPr="00B84E74">
        <w:rPr>
          <w:b/>
        </w:rPr>
        <w:t>Communicatie</w:t>
      </w:r>
      <w:r w:rsidR="00197643">
        <w:rPr>
          <w:b/>
        </w:rPr>
        <w:t xml:space="preserve"> &amp; Ledenwerving</w:t>
      </w:r>
    </w:p>
    <w:p w:rsidR="00B21A01" w:rsidRDefault="009D57FF" w:rsidP="00B21A01">
      <w:pPr>
        <w:pStyle w:val="Geenafstand"/>
      </w:pPr>
      <w:r>
        <w:t>Ook i</w:t>
      </w:r>
      <w:r w:rsidR="00323A6E">
        <w:t xml:space="preserve">n 2019 zal </w:t>
      </w:r>
      <w:r w:rsidR="00C30013">
        <w:t>NEWECOOP</w:t>
      </w:r>
      <w:r w:rsidR="00323A6E">
        <w:t xml:space="preserve"> periodiek de media opzoeken</w:t>
      </w:r>
      <w:r w:rsidR="00374B39">
        <w:t xml:space="preserve"> en </w:t>
      </w:r>
      <w:r>
        <w:t xml:space="preserve">op andere manieren </w:t>
      </w:r>
      <w:r w:rsidR="00374B39">
        <w:t>zichtbaar zijn</w:t>
      </w:r>
      <w:r w:rsidR="00323A6E">
        <w:t xml:space="preserve">. </w:t>
      </w:r>
      <w:r w:rsidR="00BA08E5">
        <w:br/>
      </w:r>
      <w:r w:rsidR="00774217">
        <w:t xml:space="preserve">De communicatieactiviteiten </w:t>
      </w:r>
      <w:r w:rsidR="00323A6E">
        <w:t xml:space="preserve">zullen </w:t>
      </w:r>
      <w:r w:rsidR="00774217">
        <w:t xml:space="preserve">met name verband </w:t>
      </w:r>
      <w:r w:rsidR="00323A6E">
        <w:t>houden met aandacht krijgen voor de energietransitie in den brede en de concrete i</w:t>
      </w:r>
      <w:r w:rsidR="00774217">
        <w:t>nvesteringsmogelijkheden in de</w:t>
      </w:r>
      <w:r w:rsidR="00323A6E">
        <w:t xml:space="preserve"> bestaande</w:t>
      </w:r>
      <w:r w:rsidR="00774217">
        <w:t xml:space="preserve"> </w:t>
      </w:r>
      <w:r>
        <w:t xml:space="preserve">en nieuwe </w:t>
      </w:r>
      <w:r w:rsidR="00774217">
        <w:t>zon- en windprojecten.</w:t>
      </w:r>
      <w:r w:rsidR="00323A6E">
        <w:t xml:space="preserve"> Periodiek (ca. elke 6 weken) wordt de </w:t>
      </w:r>
      <w:r w:rsidR="00C30013">
        <w:t>NEWECOOP</w:t>
      </w:r>
      <w:r w:rsidR="00323A6E">
        <w:t>-nieuwsbrief uitgegeven.</w:t>
      </w:r>
      <w:r w:rsidR="00BA08E5">
        <w:br/>
      </w:r>
      <w:r w:rsidR="00323A6E">
        <w:t>In 2019 zullen we waar mogelijk weer gebruik maken van testimonials</w:t>
      </w:r>
      <w:r>
        <w:t xml:space="preserve"> van leden tijdens bijeenkomsten en in persberichten. Zo</w:t>
      </w:r>
      <w:r w:rsidR="00323A6E">
        <w:t xml:space="preserve"> zullen we informatieavonden organiseren en zichtbaar zijn bij evenementen. </w:t>
      </w:r>
      <w:r w:rsidR="00B21A01">
        <w:t xml:space="preserve">Uiteraard blijft de website </w:t>
      </w:r>
      <w:hyperlink r:id="rId14" w:history="1">
        <w:r w:rsidR="00B21A01" w:rsidRPr="008960B6">
          <w:rPr>
            <w:rStyle w:val="Hyperlink"/>
          </w:rPr>
          <w:t>www.newecoop.nl</w:t>
        </w:r>
      </w:hyperlink>
      <w:r w:rsidR="00B21A01">
        <w:t xml:space="preserve"> een belangrijke informatiebron</w:t>
      </w:r>
      <w:r w:rsidR="00BA5003">
        <w:t xml:space="preserve"> en zijn we zichtbaar via Facebook en Twitter</w:t>
      </w:r>
      <w:r w:rsidR="00B21A01">
        <w:t>. De leden worden voor bijeenkomsten steeds per mail uitgenodigd.</w:t>
      </w:r>
      <w:r w:rsidR="00BA5003">
        <w:t xml:space="preserve"> </w:t>
      </w:r>
    </w:p>
    <w:p w:rsidR="004A4023" w:rsidRDefault="00825221" w:rsidP="00B21A01">
      <w:pPr>
        <w:pStyle w:val="Geenafstand"/>
      </w:pPr>
      <w:hyperlink r:id="rId15" w:history="1">
        <w:r w:rsidR="00BA5003" w:rsidRPr="00BA2BE2">
          <w:rPr>
            <w:rStyle w:val="Hyperlink"/>
          </w:rPr>
          <w:t>communicatie@newecoop.nl</w:t>
        </w:r>
      </w:hyperlink>
    </w:p>
    <w:p w:rsidR="00B21A01" w:rsidRDefault="00B21A01" w:rsidP="00B21A01">
      <w:pPr>
        <w:pStyle w:val="Geenafstand"/>
      </w:pPr>
    </w:p>
    <w:p w:rsidR="00CF17C8" w:rsidRDefault="006A2AD0">
      <w:bookmarkStart w:id="0" w:name="_GoBack"/>
      <w:bookmarkEnd w:id="0"/>
      <w:r>
        <w:rPr>
          <w:noProof/>
          <w:lang w:eastAsia="nl-NL"/>
        </w:rPr>
        <w:drawing>
          <wp:anchor distT="0" distB="0" distL="114300" distR="114300" simplePos="0" relativeHeight="251661312" behindDoc="1" locked="0" layoutInCell="1" allowOverlap="1">
            <wp:simplePos x="0" y="0"/>
            <wp:positionH relativeFrom="column">
              <wp:posOffset>-871220</wp:posOffset>
            </wp:positionH>
            <wp:positionV relativeFrom="page">
              <wp:posOffset>9772650</wp:posOffset>
            </wp:positionV>
            <wp:extent cx="6478905" cy="819150"/>
            <wp:effectExtent l="0" t="0" r="0" b="0"/>
            <wp:wrapNone/>
            <wp:docPr id="3"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8905"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57216" behindDoc="1" locked="0" layoutInCell="1" allowOverlap="1">
            <wp:simplePos x="0" y="0"/>
            <wp:positionH relativeFrom="page">
              <wp:posOffset>0</wp:posOffset>
            </wp:positionH>
            <wp:positionV relativeFrom="page">
              <wp:posOffset>9782175</wp:posOffset>
            </wp:positionV>
            <wp:extent cx="6478905" cy="819150"/>
            <wp:effectExtent l="0" t="0" r="0" b="0"/>
            <wp:wrapNone/>
            <wp:docPr id="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8905"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CF17C8">
        <w:t xml:space="preserve"> </w:t>
      </w:r>
    </w:p>
    <w:sectPr w:rsidR="00CF17C8">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39D" w:rsidRDefault="00A3239D" w:rsidP="000C20D1">
      <w:pPr>
        <w:spacing w:after="0" w:line="240" w:lineRule="auto"/>
      </w:pPr>
      <w:r>
        <w:separator/>
      </w:r>
    </w:p>
  </w:endnote>
  <w:endnote w:type="continuationSeparator" w:id="0">
    <w:p w:rsidR="00A3239D" w:rsidRDefault="00A3239D" w:rsidP="000C2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0D1" w:rsidRDefault="000C20D1">
    <w:pPr>
      <w:pStyle w:val="Voettekst"/>
      <w:jc w:val="right"/>
    </w:pPr>
    <w:r>
      <w:fldChar w:fldCharType="begin"/>
    </w:r>
    <w:r>
      <w:instrText>PAGE   \* MERGEFORMAT</w:instrText>
    </w:r>
    <w:r>
      <w:fldChar w:fldCharType="separate"/>
    </w:r>
    <w:r w:rsidR="006A2AD0">
      <w:rPr>
        <w:noProof/>
      </w:rPr>
      <w:t>1</w:t>
    </w:r>
    <w:r>
      <w:fldChar w:fldCharType="end"/>
    </w:r>
  </w:p>
  <w:p w:rsidR="000C20D1" w:rsidRDefault="000C20D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39D" w:rsidRDefault="00A3239D" w:rsidP="000C20D1">
      <w:pPr>
        <w:spacing w:after="0" w:line="240" w:lineRule="auto"/>
      </w:pPr>
      <w:r>
        <w:separator/>
      </w:r>
    </w:p>
  </w:footnote>
  <w:footnote w:type="continuationSeparator" w:id="0">
    <w:p w:rsidR="00A3239D" w:rsidRDefault="00A3239D" w:rsidP="000C20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0D1"/>
    <w:rsid w:val="0005391F"/>
    <w:rsid w:val="00072ED1"/>
    <w:rsid w:val="00095B08"/>
    <w:rsid w:val="000A2983"/>
    <w:rsid w:val="000C004E"/>
    <w:rsid w:val="000C20D1"/>
    <w:rsid w:val="000C4096"/>
    <w:rsid w:val="000E0188"/>
    <w:rsid w:val="00197643"/>
    <w:rsid w:val="001B6DC4"/>
    <w:rsid w:val="00267BB5"/>
    <w:rsid w:val="002854EB"/>
    <w:rsid w:val="0031497F"/>
    <w:rsid w:val="00323A6E"/>
    <w:rsid w:val="00374B39"/>
    <w:rsid w:val="003769D2"/>
    <w:rsid w:val="0038316C"/>
    <w:rsid w:val="003B51A6"/>
    <w:rsid w:val="003F2ECF"/>
    <w:rsid w:val="00462B5C"/>
    <w:rsid w:val="0047253D"/>
    <w:rsid w:val="004930C0"/>
    <w:rsid w:val="004A333F"/>
    <w:rsid w:val="004A4023"/>
    <w:rsid w:val="00505BBC"/>
    <w:rsid w:val="005F50CD"/>
    <w:rsid w:val="00600F2C"/>
    <w:rsid w:val="006A2AD0"/>
    <w:rsid w:val="006C3B0F"/>
    <w:rsid w:val="006D7D44"/>
    <w:rsid w:val="00774217"/>
    <w:rsid w:val="007C6D70"/>
    <w:rsid w:val="007D1645"/>
    <w:rsid w:val="00802AAC"/>
    <w:rsid w:val="00825221"/>
    <w:rsid w:val="00834BFB"/>
    <w:rsid w:val="00946830"/>
    <w:rsid w:val="009B4617"/>
    <w:rsid w:val="009C775F"/>
    <w:rsid w:val="009D57FF"/>
    <w:rsid w:val="00A3239D"/>
    <w:rsid w:val="00A62FCC"/>
    <w:rsid w:val="00A66818"/>
    <w:rsid w:val="00AA0A2B"/>
    <w:rsid w:val="00AB1538"/>
    <w:rsid w:val="00AF3C3E"/>
    <w:rsid w:val="00B21A01"/>
    <w:rsid w:val="00B249A6"/>
    <w:rsid w:val="00B34220"/>
    <w:rsid w:val="00B84E74"/>
    <w:rsid w:val="00BA08E5"/>
    <w:rsid w:val="00BA5003"/>
    <w:rsid w:val="00BE211A"/>
    <w:rsid w:val="00C30013"/>
    <w:rsid w:val="00C572FB"/>
    <w:rsid w:val="00C731A8"/>
    <w:rsid w:val="00CB0694"/>
    <w:rsid w:val="00CE3F97"/>
    <w:rsid w:val="00CF17C8"/>
    <w:rsid w:val="00D85C6C"/>
    <w:rsid w:val="00EA3A80"/>
    <w:rsid w:val="00EC4D8E"/>
    <w:rsid w:val="00F52D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277383-D57C-41C5-AB39-942A909CC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160" w:line="259"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C20D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C20D1"/>
  </w:style>
  <w:style w:type="paragraph" w:styleId="Voettekst">
    <w:name w:val="footer"/>
    <w:basedOn w:val="Standaard"/>
    <w:link w:val="VoettekstChar"/>
    <w:uiPriority w:val="99"/>
    <w:unhideWhenUsed/>
    <w:rsid w:val="000C20D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C20D1"/>
  </w:style>
  <w:style w:type="character" w:styleId="Hyperlink">
    <w:name w:val="Hyperlink"/>
    <w:uiPriority w:val="99"/>
    <w:unhideWhenUsed/>
    <w:rsid w:val="006D7D44"/>
    <w:rPr>
      <w:color w:val="0563C1"/>
      <w:u w:val="single"/>
    </w:rPr>
  </w:style>
  <w:style w:type="character" w:customStyle="1" w:styleId="Onopgelostemelding1">
    <w:name w:val="Onopgeloste melding1"/>
    <w:uiPriority w:val="99"/>
    <w:semiHidden/>
    <w:unhideWhenUsed/>
    <w:rsid w:val="006D7D44"/>
    <w:rPr>
      <w:color w:val="605E5C"/>
      <w:shd w:val="clear" w:color="auto" w:fill="E1DFDD"/>
    </w:rPr>
  </w:style>
  <w:style w:type="paragraph" w:styleId="Geenafstand">
    <w:name w:val="No Spacing"/>
    <w:uiPriority w:val="1"/>
    <w:qFormat/>
    <w:rsid w:val="009D57FF"/>
    <w:rPr>
      <w:sz w:val="22"/>
      <w:szCs w:val="22"/>
      <w:lang w:eastAsia="en-US"/>
    </w:rPr>
  </w:style>
  <w:style w:type="paragraph" w:styleId="Ballontekst">
    <w:name w:val="Balloon Text"/>
    <w:basedOn w:val="Standaard"/>
    <w:link w:val="BallontekstChar"/>
    <w:uiPriority w:val="99"/>
    <w:semiHidden/>
    <w:unhideWhenUsed/>
    <w:rsid w:val="0031497F"/>
    <w:pPr>
      <w:spacing w:after="0" w:line="240" w:lineRule="auto"/>
    </w:pPr>
    <w:rPr>
      <w:rFonts w:ascii="Segoe UI" w:hAnsi="Segoe UI" w:cs="Segoe UI"/>
      <w:sz w:val="18"/>
      <w:szCs w:val="18"/>
    </w:rPr>
  </w:style>
  <w:style w:type="character" w:customStyle="1" w:styleId="BallontekstChar">
    <w:name w:val="Ballontekst Char"/>
    <w:link w:val="Ballontekst"/>
    <w:uiPriority w:val="99"/>
    <w:semiHidden/>
    <w:rsid w:val="0031497F"/>
    <w:rPr>
      <w:rFonts w:ascii="Segoe UI" w:hAnsi="Segoe UI" w:cs="Segoe UI"/>
      <w:sz w:val="18"/>
      <w:szCs w:val="18"/>
    </w:rPr>
  </w:style>
  <w:style w:type="character" w:styleId="Verwijzingopmerking">
    <w:name w:val="annotation reference"/>
    <w:uiPriority w:val="99"/>
    <w:semiHidden/>
    <w:unhideWhenUsed/>
    <w:rsid w:val="00C30013"/>
    <w:rPr>
      <w:sz w:val="16"/>
      <w:szCs w:val="16"/>
    </w:rPr>
  </w:style>
  <w:style w:type="paragraph" w:styleId="Tekstopmerking">
    <w:name w:val="annotation text"/>
    <w:basedOn w:val="Standaard"/>
    <w:link w:val="TekstopmerkingChar"/>
    <w:uiPriority w:val="99"/>
    <w:semiHidden/>
    <w:unhideWhenUsed/>
    <w:rsid w:val="00C30013"/>
    <w:pPr>
      <w:spacing w:line="240" w:lineRule="auto"/>
    </w:pPr>
    <w:rPr>
      <w:sz w:val="20"/>
      <w:szCs w:val="20"/>
    </w:rPr>
  </w:style>
  <w:style w:type="character" w:customStyle="1" w:styleId="TekstopmerkingChar">
    <w:name w:val="Tekst opmerking Char"/>
    <w:link w:val="Tekstopmerking"/>
    <w:uiPriority w:val="99"/>
    <w:semiHidden/>
    <w:rsid w:val="00C30013"/>
    <w:rPr>
      <w:sz w:val="20"/>
      <w:szCs w:val="20"/>
    </w:rPr>
  </w:style>
  <w:style w:type="paragraph" w:styleId="Onderwerpvanopmerking">
    <w:name w:val="annotation subject"/>
    <w:basedOn w:val="Tekstopmerking"/>
    <w:next w:val="Tekstopmerking"/>
    <w:link w:val="OnderwerpvanopmerkingChar"/>
    <w:uiPriority w:val="99"/>
    <w:semiHidden/>
    <w:unhideWhenUsed/>
    <w:rsid w:val="00C30013"/>
    <w:rPr>
      <w:b/>
      <w:bCs/>
    </w:rPr>
  </w:style>
  <w:style w:type="character" w:customStyle="1" w:styleId="OnderwerpvanopmerkingChar">
    <w:name w:val="Onderwerp van opmerking Char"/>
    <w:link w:val="Onderwerpvanopmerking"/>
    <w:uiPriority w:val="99"/>
    <w:semiHidden/>
    <w:rsid w:val="00C30013"/>
    <w:rPr>
      <w:b/>
      <w:bCs/>
      <w:sz w:val="20"/>
      <w:szCs w:val="20"/>
    </w:rPr>
  </w:style>
  <w:style w:type="character" w:customStyle="1" w:styleId="Onopgelostemelding">
    <w:name w:val="Onopgeloste melding"/>
    <w:uiPriority w:val="99"/>
    <w:semiHidden/>
    <w:unhideWhenUsed/>
    <w:rsid w:val="00BA50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energiebesparing@newecoop.n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waterkracht@newecoop.n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zon@newecoop.nl" TargetMode="External"/><Relationship Id="rId5" Type="http://schemas.openxmlformats.org/officeDocument/2006/relationships/footnotes" Target="footnotes.xml"/><Relationship Id="rId15" Type="http://schemas.openxmlformats.org/officeDocument/2006/relationships/hyperlink" Target="mailto:communicatie@newecoop.nl" TargetMode="External"/><Relationship Id="rId10" Type="http://schemas.openxmlformats.org/officeDocument/2006/relationships/hyperlink" Target="mailto:wind@newecoop.n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newecoop.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6AF0D-DB28-4F32-8061-B3B01C1C5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1151</Words>
  <Characters>6331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7468</CharactersWithSpaces>
  <SharedDoc>false</SharedDoc>
  <HLinks>
    <vt:vector size="36" baseType="variant">
      <vt:variant>
        <vt:i4>4784239</vt:i4>
      </vt:variant>
      <vt:variant>
        <vt:i4>15</vt:i4>
      </vt:variant>
      <vt:variant>
        <vt:i4>0</vt:i4>
      </vt:variant>
      <vt:variant>
        <vt:i4>5</vt:i4>
      </vt:variant>
      <vt:variant>
        <vt:lpwstr>mailto:communicatie@newecoop.nl</vt:lpwstr>
      </vt:variant>
      <vt:variant>
        <vt:lpwstr/>
      </vt:variant>
      <vt:variant>
        <vt:i4>8126497</vt:i4>
      </vt:variant>
      <vt:variant>
        <vt:i4>12</vt:i4>
      </vt:variant>
      <vt:variant>
        <vt:i4>0</vt:i4>
      </vt:variant>
      <vt:variant>
        <vt:i4>5</vt:i4>
      </vt:variant>
      <vt:variant>
        <vt:lpwstr>http://www.newecoop.nl/</vt:lpwstr>
      </vt:variant>
      <vt:variant>
        <vt:lpwstr/>
      </vt:variant>
      <vt:variant>
        <vt:i4>5767290</vt:i4>
      </vt:variant>
      <vt:variant>
        <vt:i4>9</vt:i4>
      </vt:variant>
      <vt:variant>
        <vt:i4>0</vt:i4>
      </vt:variant>
      <vt:variant>
        <vt:i4>5</vt:i4>
      </vt:variant>
      <vt:variant>
        <vt:lpwstr>mailto:energiebesparing@newecoop.nl</vt:lpwstr>
      </vt:variant>
      <vt:variant>
        <vt:lpwstr/>
      </vt:variant>
      <vt:variant>
        <vt:i4>2162717</vt:i4>
      </vt:variant>
      <vt:variant>
        <vt:i4>6</vt:i4>
      </vt:variant>
      <vt:variant>
        <vt:i4>0</vt:i4>
      </vt:variant>
      <vt:variant>
        <vt:i4>5</vt:i4>
      </vt:variant>
      <vt:variant>
        <vt:lpwstr>mailto:waterkracht@newecoop.nl</vt:lpwstr>
      </vt:variant>
      <vt:variant>
        <vt:lpwstr/>
      </vt:variant>
      <vt:variant>
        <vt:i4>2162708</vt:i4>
      </vt:variant>
      <vt:variant>
        <vt:i4>3</vt:i4>
      </vt:variant>
      <vt:variant>
        <vt:i4>0</vt:i4>
      </vt:variant>
      <vt:variant>
        <vt:i4>5</vt:i4>
      </vt:variant>
      <vt:variant>
        <vt:lpwstr>mailto:zon@newecoop.nl</vt:lpwstr>
      </vt:variant>
      <vt:variant>
        <vt:lpwstr/>
      </vt:variant>
      <vt:variant>
        <vt:i4>4849788</vt:i4>
      </vt:variant>
      <vt:variant>
        <vt:i4>0</vt:i4>
      </vt:variant>
      <vt:variant>
        <vt:i4>0</vt:i4>
      </vt:variant>
      <vt:variant>
        <vt:i4>5</vt:i4>
      </vt:variant>
      <vt:variant>
        <vt:lpwstr>mailto:wind@newecoop.nl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Emans</dc:creator>
  <cp:keywords/>
  <cp:lastModifiedBy>cornelis de Nijs</cp:lastModifiedBy>
  <cp:revision>2</cp:revision>
  <dcterms:created xsi:type="dcterms:W3CDTF">2019-02-15T20:51:00Z</dcterms:created>
  <dcterms:modified xsi:type="dcterms:W3CDTF">2019-02-15T20:51:00Z</dcterms:modified>
</cp:coreProperties>
</file>